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C2" w:rsidRPr="00AF3B01" w:rsidRDefault="007767C2">
      <w:pPr>
        <w:rPr>
          <w:b/>
          <w:sz w:val="32"/>
          <w:szCs w:val="32"/>
        </w:rPr>
      </w:pPr>
      <w:r w:rsidRPr="00BC1AF9">
        <w:rPr>
          <w:b/>
          <w:sz w:val="32"/>
          <w:szCs w:val="32"/>
        </w:rPr>
        <w:t xml:space="preserve">Баллонные </w:t>
      </w:r>
      <w:r w:rsidR="00F332FB" w:rsidRPr="00BC1AF9">
        <w:rPr>
          <w:b/>
          <w:sz w:val="32"/>
          <w:szCs w:val="32"/>
        </w:rPr>
        <w:t xml:space="preserve">Катетеры Давления Заклинивания </w:t>
      </w:r>
      <w:proofErr w:type="spellStart"/>
      <w:r w:rsidRPr="00BC1AF9">
        <w:rPr>
          <w:b/>
          <w:sz w:val="32"/>
          <w:szCs w:val="32"/>
        </w:rPr>
        <w:t>Arrow</w:t>
      </w:r>
      <w:proofErr w:type="spellEnd"/>
    </w:p>
    <w:p w:rsidR="007767C2" w:rsidRPr="007767C2" w:rsidRDefault="00BC1AF9" w:rsidP="007767C2">
      <w:pPr>
        <w:pStyle w:val="2"/>
      </w:pPr>
      <w:r w:rsidRPr="007767C2">
        <w:t>ГЛАДКИЙ ГИБКИЙ КОРПУС КАТЕТЕРА ОБЛЕГЧАЕТ ВВЕДЕНИЕ</w:t>
      </w:r>
    </w:p>
    <w:p w:rsidR="007767C2" w:rsidRDefault="007767C2" w:rsidP="007767C2">
      <w:pPr>
        <w:pStyle w:val="a5"/>
        <w:numPr>
          <w:ilvl w:val="0"/>
          <w:numId w:val="1"/>
        </w:numPr>
      </w:pPr>
      <w:r>
        <w:t xml:space="preserve">Катетеры </w:t>
      </w:r>
      <w:proofErr w:type="spellStart"/>
      <w:r>
        <w:t>Arrow</w:t>
      </w:r>
      <w:proofErr w:type="spellEnd"/>
      <w:r>
        <w:t xml:space="preserve"> созданы для </w:t>
      </w:r>
      <w:proofErr w:type="spellStart"/>
      <w:r>
        <w:t>обеспечивания</w:t>
      </w:r>
      <w:proofErr w:type="spellEnd"/>
      <w:r>
        <w:t xml:space="preserve"> более высокого уровня контроля вращающего момента</w:t>
      </w:r>
    </w:p>
    <w:p w:rsidR="007767C2" w:rsidRDefault="007767C2" w:rsidP="007767C2">
      <w:pPr>
        <w:pStyle w:val="a5"/>
        <w:numPr>
          <w:ilvl w:val="0"/>
          <w:numId w:val="1"/>
        </w:numPr>
      </w:pPr>
      <w:r>
        <w:t>Контроль флотации позволяет потоку крови естественным образом пронести баллон через желудочек в легочную артерию</w:t>
      </w:r>
    </w:p>
    <w:p w:rsidR="007767C2" w:rsidRDefault="007767C2" w:rsidP="007767C2">
      <w:pPr>
        <w:pStyle w:val="a5"/>
        <w:numPr>
          <w:ilvl w:val="0"/>
          <w:numId w:val="1"/>
        </w:numPr>
      </w:pPr>
      <w:r>
        <w:t>Положение наконечника катетера может быть определено путем непрерывного мониторинга давления</w:t>
      </w:r>
    </w:p>
    <w:p w:rsidR="007767C2" w:rsidRDefault="00BC1AF9" w:rsidP="007767C2">
      <w:pPr>
        <w:pStyle w:val="2"/>
      </w:pPr>
      <w:r>
        <w:t>МАРКИРОВКА ДЛИНЫ КАТЕТЕРА</w:t>
      </w:r>
    </w:p>
    <w:p w:rsidR="007767C2" w:rsidRDefault="007767C2" w:rsidP="007767C2">
      <w:r>
        <w:t>Каждый катетер имеет четкую, легко определяемую разметку каждые 10 см на корпусе катетера для определения глубины введения.</w:t>
      </w:r>
    </w:p>
    <w:p w:rsidR="007767C2" w:rsidRDefault="00BC1AF9" w:rsidP="00BC1AF9">
      <w:pPr>
        <w:pStyle w:val="1"/>
      </w:pPr>
      <w:r>
        <w:t>ШИРОКИЙ ВЫБОР РАЗМЕРОВ И ДЛИНЫ ПОЗВОЛЯЕТ ПОДОБРАТЬ НАИБОЛЕЕ ПОДХОДЯЩИЙ ПО РАЗМЕРУ КАТЕТЕР ДЛЯ НУЖД ПАЦИЕНТА</w:t>
      </w:r>
    </w:p>
    <w:p w:rsidR="00BC1AF9" w:rsidRDefault="00BC1AF9" w:rsidP="00BC1AF9">
      <w:pPr>
        <w:pStyle w:val="a5"/>
        <w:numPr>
          <w:ilvl w:val="0"/>
          <w:numId w:val="2"/>
        </w:numPr>
      </w:pPr>
      <w:r>
        <w:t xml:space="preserve">Катетеры давления заклинивания </w:t>
      </w:r>
      <w:proofErr w:type="spellStart"/>
      <w:r>
        <w:t>Arrow</w:t>
      </w:r>
      <w:proofErr w:type="spellEnd"/>
      <w:r>
        <w:t xml:space="preserve"> имеются в размерах 4,5,6,7 и 8 </w:t>
      </w:r>
      <w:proofErr w:type="spellStart"/>
      <w:r>
        <w:t>Fr</w:t>
      </w:r>
      <w:proofErr w:type="spellEnd"/>
      <w:r>
        <w:t>. для более полного выбора</w:t>
      </w:r>
    </w:p>
    <w:p w:rsidR="00BC1AF9" w:rsidRDefault="00BC1AF9" w:rsidP="00BC1AF9">
      <w:pPr>
        <w:pStyle w:val="2"/>
      </w:pPr>
      <w:r>
        <w:t>УДОБНАЯ УПАКОВКА</w:t>
      </w:r>
    </w:p>
    <w:p w:rsidR="00BC1AF9" w:rsidRDefault="00BC1AF9" w:rsidP="00BC1AF9">
      <w:pPr>
        <w:pStyle w:val="a5"/>
        <w:numPr>
          <w:ilvl w:val="0"/>
          <w:numId w:val="2"/>
        </w:numPr>
      </w:pPr>
      <w:r>
        <w:t>Каждый катетер упакован в стерильный лоток со шприцем контрольного хода</w:t>
      </w:r>
    </w:p>
    <w:p w:rsidR="00BC1AF9" w:rsidRDefault="00BC1AF9" w:rsidP="00F332FB">
      <w:pPr>
        <w:pStyle w:val="1"/>
      </w:pPr>
      <w:r w:rsidRPr="00BC1AF9">
        <w:t>ОДИНАРНЫЙ И ДВОЙНОЙ ПРОСВЕТ</w:t>
      </w:r>
    </w:p>
    <w:p w:rsidR="00BC1AF9" w:rsidRDefault="00BC1AF9" w:rsidP="00F332FB">
      <w:pPr>
        <w:pStyle w:val="1"/>
      </w:pPr>
      <w:r>
        <w:t>ОДНОВРЕМЕННЫЙ МОНИТОРИНГ ДАВЛЕНИЯ</w:t>
      </w:r>
    </w:p>
    <w:p w:rsidR="00BC1AF9" w:rsidRPr="00DA2217" w:rsidRDefault="00F332FB" w:rsidP="00BC1AF9">
      <w:pPr>
        <w:pStyle w:val="a5"/>
        <w:numPr>
          <w:ilvl w:val="0"/>
          <w:numId w:val="2"/>
        </w:numPr>
      </w:pPr>
      <w:r w:rsidRPr="00DA2217">
        <w:t xml:space="preserve">Катетеры Давления Заклинивания с Двойным Просветом Давления </w:t>
      </w:r>
      <w:r w:rsidR="00BC1AF9" w:rsidRPr="00DA2217">
        <w:t>доступны в размерах 5,6 и 7 френчей, что позволяет определить градиенты давления между смежными камерами сердца, а также установить различные врожденные пороки сердца и обструкции.</w:t>
      </w:r>
    </w:p>
    <w:p w:rsidR="00F332FB" w:rsidRDefault="00F332FB" w:rsidP="00F332FB">
      <w:pPr>
        <w:rPr>
          <w:b/>
        </w:rPr>
      </w:pPr>
    </w:p>
    <w:tbl>
      <w:tblPr>
        <w:tblStyle w:val="a6"/>
        <w:tblW w:w="11022" w:type="dxa"/>
        <w:tblInd w:w="-1168" w:type="dxa"/>
        <w:tblLayout w:type="fixed"/>
        <w:tblLook w:val="04A0"/>
      </w:tblPr>
      <w:tblGrid>
        <w:gridCol w:w="992"/>
        <w:gridCol w:w="1135"/>
        <w:gridCol w:w="992"/>
        <w:gridCol w:w="851"/>
        <w:gridCol w:w="1275"/>
        <w:gridCol w:w="1417"/>
        <w:gridCol w:w="1277"/>
        <w:gridCol w:w="1385"/>
        <w:gridCol w:w="1308"/>
        <w:gridCol w:w="390"/>
      </w:tblGrid>
      <w:tr w:rsidR="00AF3B01" w:rsidTr="00AF3B01">
        <w:tc>
          <w:tcPr>
            <w:tcW w:w="11022" w:type="dxa"/>
            <w:gridSpan w:val="10"/>
          </w:tcPr>
          <w:p w:rsidR="00AF3B01" w:rsidRPr="00AF3B01" w:rsidRDefault="00AF3B01" w:rsidP="00F332FB">
            <w:pPr>
              <w:rPr>
                <w:b/>
                <w:sz w:val="24"/>
                <w:szCs w:val="24"/>
              </w:rPr>
            </w:pPr>
            <w:r w:rsidRPr="00AF3B01">
              <w:rPr>
                <w:b/>
                <w:sz w:val="24"/>
                <w:szCs w:val="24"/>
              </w:rPr>
              <w:t>Катетер давления заклинивания</w:t>
            </w:r>
          </w:p>
        </w:tc>
      </w:tr>
      <w:tr w:rsidR="00AF3B01" w:rsidTr="00AF3B01">
        <w:tc>
          <w:tcPr>
            <w:tcW w:w="11022" w:type="dxa"/>
            <w:gridSpan w:val="10"/>
          </w:tcPr>
          <w:p w:rsidR="00AF3B01" w:rsidRDefault="00AF3B01" w:rsidP="00F332FB">
            <w:pPr>
              <w:rPr>
                <w:b/>
              </w:rPr>
            </w:pPr>
            <w:r>
              <w:rPr>
                <w:b/>
              </w:rPr>
              <w:t>Баллонные катетеры давления заклинивания с одинарным просветом давления</w:t>
            </w:r>
          </w:p>
        </w:tc>
      </w:tr>
      <w:tr w:rsidR="00AF3B01" w:rsidTr="00D705E8">
        <w:tc>
          <w:tcPr>
            <w:tcW w:w="992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№ изделия</w:t>
            </w:r>
          </w:p>
        </w:tc>
        <w:tc>
          <w:tcPr>
            <w:tcW w:w="1135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френчах</w:t>
            </w:r>
          </w:p>
        </w:tc>
        <w:tc>
          <w:tcPr>
            <w:tcW w:w="992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Рекомендуемый размер </w:t>
            </w:r>
            <w:proofErr w:type="spell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интродьюсера</w:t>
            </w:r>
            <w:proofErr w:type="spell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Полезная длина</w:t>
            </w:r>
          </w:p>
        </w:tc>
        <w:tc>
          <w:tcPr>
            <w:tcW w:w="1275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бъем накачивания</w:t>
            </w:r>
          </w:p>
        </w:tc>
        <w:tc>
          <w:tcPr>
            <w:tcW w:w="1417" w:type="dxa"/>
          </w:tcPr>
          <w:p w:rsidR="00AF3B01" w:rsidRPr="00AF3B01" w:rsidRDefault="00AF3B01" w:rsidP="00D01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</w:t>
            </w:r>
            <w:r w:rsidR="00D0162C">
              <w:rPr>
                <w:rFonts w:ascii="Times New Roman" w:hAnsi="Times New Roman" w:cs="Times New Roman"/>
                <w:sz w:val="16"/>
                <w:szCs w:val="16"/>
              </w:rPr>
              <w:t xml:space="preserve">диаметр 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накачанного баллона</w:t>
            </w:r>
          </w:p>
        </w:tc>
        <w:tc>
          <w:tcPr>
            <w:tcW w:w="1277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екомендуемый шнур</w:t>
            </w:r>
          </w:p>
        </w:tc>
        <w:tc>
          <w:tcPr>
            <w:tcW w:w="1385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Макс. Скорость потока инъекции</w:t>
            </w:r>
          </w:p>
        </w:tc>
        <w:tc>
          <w:tcPr>
            <w:tcW w:w="1308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авление инъекции</w:t>
            </w:r>
          </w:p>
        </w:tc>
        <w:tc>
          <w:tcPr>
            <w:tcW w:w="390" w:type="dxa"/>
          </w:tcPr>
          <w:p w:rsidR="00AF3B01" w:rsidRPr="00AF3B01" w:rsidRDefault="00AF3B01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 марка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AI-07121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,021 </w:t>
            </w:r>
          </w:p>
        </w:tc>
        <w:tc>
          <w:tcPr>
            <w:tcW w:w="1385" w:type="dxa"/>
          </w:tcPr>
          <w:p w:rsidR="00D705E8" w:rsidRPr="00D705E8" w:rsidRDefault="00D705E8" w:rsidP="00D70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AF3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AI-07122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,021</w:t>
            </w:r>
          </w:p>
        </w:tc>
        <w:tc>
          <w:tcPr>
            <w:tcW w:w="1385" w:type="dxa"/>
          </w:tcPr>
          <w:p w:rsidR="00D705E8" w:rsidRDefault="00D705E8">
            <w:r w:rsidRPr="005072F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>
            <w:r w:rsidRPr="005072F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AI-07123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,025</w:t>
            </w:r>
          </w:p>
        </w:tc>
        <w:tc>
          <w:tcPr>
            <w:tcW w:w="1385" w:type="dxa"/>
          </w:tcPr>
          <w:p w:rsidR="00D705E8" w:rsidRDefault="00D705E8">
            <w:r w:rsidRPr="005072F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>
            <w:r w:rsidRPr="005072FD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AI-07124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,025</w:t>
            </w:r>
          </w:p>
        </w:tc>
        <w:tc>
          <w:tcPr>
            <w:tcW w:w="1385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м/сек</w:t>
            </w:r>
          </w:p>
        </w:tc>
        <w:tc>
          <w:tcPr>
            <w:tcW w:w="1308" w:type="dxa"/>
          </w:tcPr>
          <w:p w:rsidR="00D705E8" w:rsidRP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p.s.i.g</w:t>
            </w:r>
            <w:proofErr w:type="spellEnd"/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AI-07125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,035</w:t>
            </w:r>
          </w:p>
        </w:tc>
        <w:tc>
          <w:tcPr>
            <w:tcW w:w="1385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AI-07126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,035</w:t>
            </w:r>
          </w:p>
        </w:tc>
        <w:tc>
          <w:tcPr>
            <w:tcW w:w="1385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м/сек</w:t>
            </w:r>
          </w:p>
        </w:tc>
        <w:tc>
          <w:tcPr>
            <w:tcW w:w="1308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p.s.i.g</w:t>
            </w:r>
            <w:proofErr w:type="spellEnd"/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AI-07126-J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,035</w:t>
            </w:r>
          </w:p>
        </w:tc>
        <w:tc>
          <w:tcPr>
            <w:tcW w:w="1385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AI-07127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,038</w:t>
            </w:r>
          </w:p>
        </w:tc>
        <w:tc>
          <w:tcPr>
            <w:tcW w:w="1385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м/сек</w:t>
            </w:r>
          </w:p>
        </w:tc>
        <w:tc>
          <w:tcPr>
            <w:tcW w:w="1308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p.s.i.g</w:t>
            </w:r>
            <w:proofErr w:type="spellEnd"/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AI-07127-STC’’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,038</w:t>
            </w:r>
          </w:p>
        </w:tc>
        <w:tc>
          <w:tcPr>
            <w:tcW w:w="1385" w:type="dxa"/>
          </w:tcPr>
          <w:p w:rsidR="00D705E8" w:rsidRDefault="00D705E8"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705E8" w:rsidTr="00D705E8">
        <w:tc>
          <w:tcPr>
            <w:tcW w:w="992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AI-07128</w:t>
            </w:r>
          </w:p>
        </w:tc>
        <w:tc>
          <w:tcPr>
            <w:tcW w:w="113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Fr.</w:t>
            </w:r>
          </w:p>
        </w:tc>
        <w:tc>
          <w:tcPr>
            <w:tcW w:w="992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Fr.</w:t>
            </w:r>
          </w:p>
        </w:tc>
        <w:tc>
          <w:tcPr>
            <w:tcW w:w="851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D705E8" w:rsidRPr="00AF3B01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 мм</w:t>
            </w:r>
          </w:p>
        </w:tc>
        <w:tc>
          <w:tcPr>
            <w:tcW w:w="1277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,038</w:t>
            </w:r>
          </w:p>
        </w:tc>
        <w:tc>
          <w:tcPr>
            <w:tcW w:w="1385" w:type="dxa"/>
          </w:tcPr>
          <w:p w:rsidR="00D705E8" w:rsidRDefault="00D705E8"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1308" w:type="dxa"/>
          </w:tcPr>
          <w:p w:rsidR="00D705E8" w:rsidRDefault="00D705E8" w:rsidP="00F33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390" w:type="dxa"/>
          </w:tcPr>
          <w:p w:rsidR="00D705E8" w:rsidRDefault="00D705E8">
            <w:r w:rsidRPr="00FB602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A662F" w:rsidTr="000331F8">
        <w:tc>
          <w:tcPr>
            <w:tcW w:w="11022" w:type="dxa"/>
            <w:gridSpan w:val="10"/>
          </w:tcPr>
          <w:p w:rsidR="00EA662F" w:rsidRPr="00EA662F" w:rsidRDefault="00EA662F" w:rsidP="00EA66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Баллонные катетеры давления заклинивания </w:t>
            </w:r>
            <w:r>
              <w:rPr>
                <w:b/>
              </w:rPr>
              <w:t xml:space="preserve">для контралатерального доступа </w:t>
            </w:r>
            <w:r>
              <w:rPr>
                <w:b/>
                <w:lang w:val="en-US"/>
              </w:rPr>
              <w:t>B</w:t>
            </w:r>
            <w:r w:rsidRPr="00EA662F">
              <w:rPr>
                <w:b/>
              </w:rPr>
              <w:t>.</w:t>
            </w:r>
            <w:r>
              <w:rPr>
                <w:b/>
                <w:lang w:val="en-US"/>
              </w:rPr>
              <w:t>O</w:t>
            </w:r>
            <w:r w:rsidRPr="00EA662F">
              <w:rPr>
                <w:b/>
              </w:rPr>
              <w:t>.</w:t>
            </w:r>
            <w:r>
              <w:rPr>
                <w:b/>
                <w:lang w:val="en-US"/>
              </w:rPr>
              <w:t>F</w:t>
            </w:r>
            <w:r w:rsidRPr="00EA662F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</w:p>
        </w:tc>
      </w:tr>
      <w:tr w:rsidR="00EA662F" w:rsidRPr="00AF3B01" w:rsidTr="000331F8">
        <w:tc>
          <w:tcPr>
            <w:tcW w:w="992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№ изделия</w:t>
            </w:r>
          </w:p>
        </w:tc>
        <w:tc>
          <w:tcPr>
            <w:tcW w:w="1135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френчах</w:t>
            </w:r>
          </w:p>
        </w:tc>
        <w:tc>
          <w:tcPr>
            <w:tcW w:w="992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Рекомендуемый размер </w:t>
            </w:r>
            <w:proofErr w:type="spell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интродьюсера</w:t>
            </w:r>
            <w:proofErr w:type="spell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Полезная длина</w:t>
            </w:r>
          </w:p>
        </w:tc>
        <w:tc>
          <w:tcPr>
            <w:tcW w:w="1275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бъем накачивания</w:t>
            </w:r>
          </w:p>
        </w:tc>
        <w:tc>
          <w:tcPr>
            <w:tcW w:w="1417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диаметр 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накачанного баллона</w:t>
            </w:r>
          </w:p>
        </w:tc>
        <w:tc>
          <w:tcPr>
            <w:tcW w:w="1277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екомендуемый шнур</w:t>
            </w:r>
          </w:p>
        </w:tc>
        <w:tc>
          <w:tcPr>
            <w:tcW w:w="1385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Макс. Скорость потока инъекции</w:t>
            </w:r>
          </w:p>
        </w:tc>
        <w:tc>
          <w:tcPr>
            <w:tcW w:w="1308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авление инъекции</w:t>
            </w:r>
          </w:p>
        </w:tc>
        <w:tc>
          <w:tcPr>
            <w:tcW w:w="390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 марка</w:t>
            </w:r>
          </w:p>
        </w:tc>
      </w:tr>
      <w:tr w:rsidR="00EA662F" w:rsidTr="000331F8">
        <w:tc>
          <w:tcPr>
            <w:tcW w:w="992" w:type="dxa"/>
          </w:tcPr>
          <w:p w:rsidR="00EA662F" w:rsidRPr="00AF3B01" w:rsidRDefault="00EA662F" w:rsidP="00EA66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5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Fr.</w:t>
            </w:r>
          </w:p>
        </w:tc>
        <w:tc>
          <w:tcPr>
            <w:tcW w:w="992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851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</w:t>
            </w:r>
            <w:proofErr w:type="spellEnd"/>
          </w:p>
        </w:tc>
        <w:tc>
          <w:tcPr>
            <w:tcW w:w="1275" w:type="dxa"/>
          </w:tcPr>
          <w:p w:rsidR="00EA662F" w:rsidRPr="00AF3B01" w:rsidRDefault="00EA662F" w:rsidP="00EA6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EA662F" w:rsidRPr="00AF3B01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</w:tc>
        <w:tc>
          <w:tcPr>
            <w:tcW w:w="1277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5" w:type="dxa"/>
          </w:tcPr>
          <w:p w:rsidR="00EA662F" w:rsidRPr="00D705E8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м/сек</w:t>
            </w:r>
          </w:p>
        </w:tc>
        <w:tc>
          <w:tcPr>
            <w:tcW w:w="1308" w:type="dxa"/>
          </w:tcPr>
          <w:p w:rsidR="00EA662F" w:rsidRDefault="00EA662F" w:rsidP="000331F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p.s.i.g</w:t>
            </w:r>
            <w:proofErr w:type="spellEnd"/>
          </w:p>
        </w:tc>
        <w:tc>
          <w:tcPr>
            <w:tcW w:w="390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A662F" w:rsidTr="000331F8">
        <w:tc>
          <w:tcPr>
            <w:tcW w:w="992" w:type="dxa"/>
          </w:tcPr>
          <w:p w:rsidR="00EA662F" w:rsidRPr="00EA662F" w:rsidRDefault="00EA662F" w:rsidP="00480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-0712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0 см</w:t>
            </w:r>
          </w:p>
        </w:tc>
        <w:tc>
          <w:tcPr>
            <w:tcW w:w="1275" w:type="dxa"/>
          </w:tcPr>
          <w:p w:rsidR="00EA662F" w:rsidRDefault="00EA662F" w:rsidP="00EA6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1277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,035</w:t>
            </w:r>
          </w:p>
        </w:tc>
        <w:tc>
          <w:tcPr>
            <w:tcW w:w="1385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м/сек</w:t>
            </w:r>
          </w:p>
        </w:tc>
        <w:tc>
          <w:tcPr>
            <w:tcW w:w="1308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p.s.i.g</w:t>
            </w:r>
            <w:proofErr w:type="spellEnd"/>
          </w:p>
        </w:tc>
        <w:tc>
          <w:tcPr>
            <w:tcW w:w="390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A662F" w:rsidTr="000331F8">
        <w:tc>
          <w:tcPr>
            <w:tcW w:w="992" w:type="dxa"/>
          </w:tcPr>
          <w:p w:rsidR="00EA662F" w:rsidRPr="00EA662F" w:rsidRDefault="00EA662F" w:rsidP="00480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-0712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0 см</w:t>
            </w:r>
          </w:p>
        </w:tc>
        <w:tc>
          <w:tcPr>
            <w:tcW w:w="1275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EA662F" w:rsidRP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</w:tc>
        <w:tc>
          <w:tcPr>
            <w:tcW w:w="1277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,038</w:t>
            </w:r>
          </w:p>
        </w:tc>
        <w:tc>
          <w:tcPr>
            <w:tcW w:w="1385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м/сек</w:t>
            </w:r>
          </w:p>
        </w:tc>
        <w:tc>
          <w:tcPr>
            <w:tcW w:w="1308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p.s.i.g</w:t>
            </w:r>
            <w:proofErr w:type="spellEnd"/>
          </w:p>
        </w:tc>
        <w:tc>
          <w:tcPr>
            <w:tcW w:w="390" w:type="dxa"/>
          </w:tcPr>
          <w:p w:rsidR="00EA662F" w:rsidRDefault="00EA662F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5C27DE" w:rsidTr="000331F8">
        <w:tc>
          <w:tcPr>
            <w:tcW w:w="11022" w:type="dxa"/>
            <w:gridSpan w:val="10"/>
          </w:tcPr>
          <w:p w:rsidR="005C27DE" w:rsidRDefault="005C27DE" w:rsidP="005C27DE">
            <w:pPr>
              <w:rPr>
                <w:b/>
              </w:rPr>
            </w:pPr>
            <w:r>
              <w:rPr>
                <w:b/>
              </w:rPr>
              <w:t xml:space="preserve">Баллонные катетеры давления заклинивания с </w:t>
            </w:r>
            <w:r>
              <w:rPr>
                <w:b/>
              </w:rPr>
              <w:t>двойным</w:t>
            </w:r>
            <w:r>
              <w:rPr>
                <w:b/>
              </w:rPr>
              <w:t xml:space="preserve"> </w:t>
            </w:r>
            <w:r w:rsidR="00CB32E9">
              <w:rPr>
                <w:b/>
              </w:rPr>
              <w:t xml:space="preserve">просветом </w:t>
            </w:r>
            <w:r>
              <w:rPr>
                <w:b/>
              </w:rPr>
              <w:t>давления</w:t>
            </w:r>
          </w:p>
        </w:tc>
      </w:tr>
      <w:tr w:rsidR="00930267" w:rsidRPr="00AF3B01" w:rsidTr="00344505">
        <w:tc>
          <w:tcPr>
            <w:tcW w:w="992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№ изделия</w:t>
            </w:r>
          </w:p>
        </w:tc>
        <w:tc>
          <w:tcPr>
            <w:tcW w:w="113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френчах</w:t>
            </w:r>
          </w:p>
        </w:tc>
        <w:tc>
          <w:tcPr>
            <w:tcW w:w="992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Рекомендуемый размер </w:t>
            </w:r>
            <w:proofErr w:type="spell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интродьюсера</w:t>
            </w:r>
            <w:proofErr w:type="spell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Полезная длина</w:t>
            </w:r>
          </w:p>
        </w:tc>
        <w:tc>
          <w:tcPr>
            <w:tcW w:w="127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бъем накачивания</w:t>
            </w:r>
          </w:p>
        </w:tc>
        <w:tc>
          <w:tcPr>
            <w:tcW w:w="1417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диаметр 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накачанного баллона</w:t>
            </w:r>
          </w:p>
        </w:tc>
        <w:tc>
          <w:tcPr>
            <w:tcW w:w="1277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екомендуемый шнур</w:t>
            </w:r>
          </w:p>
        </w:tc>
        <w:tc>
          <w:tcPr>
            <w:tcW w:w="2693" w:type="dxa"/>
            <w:gridSpan w:val="2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Расстояние до выходного отверстия (порта)</w:t>
            </w:r>
          </w:p>
        </w:tc>
        <w:tc>
          <w:tcPr>
            <w:tcW w:w="390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 марка</w:t>
            </w:r>
          </w:p>
        </w:tc>
      </w:tr>
      <w:tr w:rsidR="00930267" w:rsidRPr="00AF3B01" w:rsidTr="003F492D">
        <w:tc>
          <w:tcPr>
            <w:tcW w:w="992" w:type="dxa"/>
          </w:tcPr>
          <w:p w:rsidR="00930267" w:rsidRPr="005C27DE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992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Fr.</w:t>
            </w:r>
          </w:p>
        </w:tc>
        <w:tc>
          <w:tcPr>
            <w:tcW w:w="851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см</w:t>
            </w:r>
          </w:p>
        </w:tc>
        <w:tc>
          <w:tcPr>
            <w:tcW w:w="127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</w:tc>
        <w:tc>
          <w:tcPr>
            <w:tcW w:w="1277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2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Проксимальный порт выходит в 3 см от наконечника</w:t>
            </w:r>
          </w:p>
        </w:tc>
        <w:tc>
          <w:tcPr>
            <w:tcW w:w="390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930267" w:rsidRPr="00AF3B01" w:rsidTr="00BC7CEC">
        <w:tc>
          <w:tcPr>
            <w:tcW w:w="992" w:type="dxa"/>
          </w:tcPr>
          <w:p w:rsidR="00930267" w:rsidRPr="005C27DE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 см</w:t>
            </w:r>
          </w:p>
        </w:tc>
        <w:tc>
          <w:tcPr>
            <w:tcW w:w="127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1277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Проксимальный порт выходит в 3 см от наконечника</w:t>
            </w:r>
          </w:p>
        </w:tc>
        <w:tc>
          <w:tcPr>
            <w:tcW w:w="390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930267" w:rsidRPr="00AF3B01" w:rsidTr="000B67BD">
        <w:tc>
          <w:tcPr>
            <w:tcW w:w="992" w:type="dxa"/>
          </w:tcPr>
          <w:p w:rsidR="00930267" w:rsidRPr="005C27DE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5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 см</w:t>
            </w:r>
          </w:p>
        </w:tc>
        <w:tc>
          <w:tcPr>
            <w:tcW w:w="127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</w:tc>
        <w:tc>
          <w:tcPr>
            <w:tcW w:w="1277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</w:tcPr>
          <w:p w:rsidR="00930267" w:rsidRDefault="00930267" w:rsidP="00930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Проксимальный порт выходит в 20 см от наконечника</w:t>
            </w:r>
          </w:p>
        </w:tc>
        <w:tc>
          <w:tcPr>
            <w:tcW w:w="390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930267" w:rsidRPr="00AF3B01" w:rsidTr="001F0C63">
        <w:tc>
          <w:tcPr>
            <w:tcW w:w="992" w:type="dxa"/>
          </w:tcPr>
          <w:p w:rsidR="00930267" w:rsidRPr="005C27DE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Fr.</w:t>
            </w:r>
          </w:p>
        </w:tc>
        <w:tc>
          <w:tcPr>
            <w:tcW w:w="992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Fr.</w:t>
            </w:r>
          </w:p>
        </w:tc>
        <w:tc>
          <w:tcPr>
            <w:tcW w:w="851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 см</w:t>
            </w:r>
          </w:p>
        </w:tc>
        <w:tc>
          <w:tcPr>
            <w:tcW w:w="1275" w:type="dxa"/>
          </w:tcPr>
          <w:p w:rsidR="00930267" w:rsidRPr="00AF3B01" w:rsidRDefault="00930267" w:rsidP="005C2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</w:tc>
        <w:tc>
          <w:tcPr>
            <w:tcW w:w="1277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Проксимальный порт выходит в 3 см от наконечника</w:t>
            </w:r>
          </w:p>
        </w:tc>
        <w:tc>
          <w:tcPr>
            <w:tcW w:w="390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930267" w:rsidRPr="00AF3B01" w:rsidTr="00B45147">
        <w:tc>
          <w:tcPr>
            <w:tcW w:w="992" w:type="dxa"/>
          </w:tcPr>
          <w:p w:rsidR="00930267" w:rsidRPr="005C27DE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5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930267" w:rsidRPr="00EA662F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</w:t>
            </w:r>
            <w:r w:rsidRPr="00EA66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30267" w:rsidRPr="00AF3B01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 см</w:t>
            </w:r>
          </w:p>
        </w:tc>
        <w:tc>
          <w:tcPr>
            <w:tcW w:w="1275" w:type="dxa"/>
          </w:tcPr>
          <w:p w:rsidR="00930267" w:rsidRPr="00AF3B01" w:rsidRDefault="00930267" w:rsidP="005C2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930267" w:rsidRPr="00EA662F" w:rsidRDefault="00930267" w:rsidP="005C2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1277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Проксимальный порт выходит в 30 см от наконечника</w:t>
            </w:r>
          </w:p>
        </w:tc>
        <w:tc>
          <w:tcPr>
            <w:tcW w:w="390" w:type="dxa"/>
          </w:tcPr>
          <w:p w:rsidR="00930267" w:rsidRDefault="0093026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070D7" w:rsidTr="000331F8">
        <w:tc>
          <w:tcPr>
            <w:tcW w:w="11022" w:type="dxa"/>
            <w:gridSpan w:val="10"/>
          </w:tcPr>
          <w:p w:rsidR="00E070D7" w:rsidRDefault="00E070D7" w:rsidP="00E070D7">
            <w:pPr>
              <w:rPr>
                <w:b/>
              </w:rPr>
            </w:pPr>
            <w:r>
              <w:rPr>
                <w:b/>
              </w:rPr>
              <w:t>Баллонные катетеры давления заклинивания с</w:t>
            </w:r>
            <w:r>
              <w:rPr>
                <w:b/>
              </w:rPr>
              <w:t xml:space="preserve">о специальным </w:t>
            </w:r>
            <w:r>
              <w:rPr>
                <w:b/>
              </w:rPr>
              <w:t>двойным просветом</w:t>
            </w:r>
          </w:p>
        </w:tc>
      </w:tr>
      <w:tr w:rsidR="00E070D7" w:rsidRPr="00AF3B01" w:rsidTr="000331F8">
        <w:tc>
          <w:tcPr>
            <w:tcW w:w="992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№ изделия</w:t>
            </w:r>
          </w:p>
        </w:tc>
        <w:tc>
          <w:tcPr>
            <w:tcW w:w="1135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мер 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френчах</w:t>
            </w:r>
          </w:p>
        </w:tc>
        <w:tc>
          <w:tcPr>
            <w:tcW w:w="992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Рекомендуемый размер </w:t>
            </w:r>
            <w:proofErr w:type="spell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интродьюсера</w:t>
            </w:r>
            <w:proofErr w:type="spell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Полезная длина</w:t>
            </w:r>
          </w:p>
        </w:tc>
        <w:tc>
          <w:tcPr>
            <w:tcW w:w="1275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бъем накачивания</w:t>
            </w:r>
          </w:p>
        </w:tc>
        <w:tc>
          <w:tcPr>
            <w:tcW w:w="1417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диаметр </w:t>
            </w:r>
            <w:r w:rsidRPr="00AF3B01">
              <w:rPr>
                <w:rFonts w:ascii="Times New Roman" w:hAnsi="Times New Roman" w:cs="Times New Roman"/>
                <w:sz w:val="16"/>
                <w:szCs w:val="16"/>
              </w:rPr>
              <w:t>накачанного баллона</w:t>
            </w:r>
          </w:p>
        </w:tc>
        <w:tc>
          <w:tcPr>
            <w:tcW w:w="1277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екомендуемый шнур</w:t>
            </w:r>
          </w:p>
        </w:tc>
        <w:tc>
          <w:tcPr>
            <w:tcW w:w="2693" w:type="dxa"/>
            <w:gridSpan w:val="2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Расстояние до выходного отверстия (порта)</w:t>
            </w:r>
          </w:p>
        </w:tc>
        <w:tc>
          <w:tcPr>
            <w:tcW w:w="390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 марка</w:t>
            </w:r>
          </w:p>
        </w:tc>
      </w:tr>
      <w:tr w:rsidR="00E070D7" w:rsidRPr="00AF3B01" w:rsidTr="000331F8">
        <w:tc>
          <w:tcPr>
            <w:tcW w:w="992" w:type="dxa"/>
          </w:tcPr>
          <w:p w:rsidR="00E070D7" w:rsidRPr="00E070D7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AI-071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5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Fr.</w:t>
            </w:r>
          </w:p>
        </w:tc>
        <w:tc>
          <w:tcPr>
            <w:tcW w:w="992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Fr.</w:t>
            </w:r>
          </w:p>
        </w:tc>
        <w:tc>
          <w:tcPr>
            <w:tcW w:w="851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см </w:t>
            </w:r>
          </w:p>
        </w:tc>
        <w:tc>
          <w:tcPr>
            <w:tcW w:w="1275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 см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</w:tc>
        <w:tc>
          <w:tcPr>
            <w:tcW w:w="1417" w:type="dxa"/>
          </w:tcPr>
          <w:p w:rsidR="00E070D7" w:rsidRPr="00AF3B01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11,0 мм </w:t>
            </w:r>
          </w:p>
        </w:tc>
        <w:tc>
          <w:tcPr>
            <w:tcW w:w="1277" w:type="dxa"/>
          </w:tcPr>
          <w:p w:rsidR="00E070D7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Оба на ,038 </w:t>
            </w:r>
          </w:p>
        </w:tc>
        <w:tc>
          <w:tcPr>
            <w:tcW w:w="2693" w:type="dxa"/>
            <w:gridSpan w:val="2"/>
          </w:tcPr>
          <w:p w:rsidR="00E070D7" w:rsidRDefault="00E070D7" w:rsidP="00E07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Проксимальный порт выходит в 6 см от наконечника</w:t>
            </w:r>
          </w:p>
        </w:tc>
        <w:tc>
          <w:tcPr>
            <w:tcW w:w="390" w:type="dxa"/>
          </w:tcPr>
          <w:p w:rsidR="00E070D7" w:rsidRDefault="00E070D7" w:rsidP="0003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667546" w:rsidRDefault="00667546" w:rsidP="00F332FB">
      <w:pPr>
        <w:rPr>
          <w:b/>
        </w:rPr>
      </w:pPr>
    </w:p>
    <w:p w:rsidR="00667546" w:rsidRDefault="00667546" w:rsidP="00EA662F">
      <w:pPr>
        <w:pStyle w:val="2"/>
      </w:pPr>
      <w:r>
        <w:t>Особенности</w:t>
      </w:r>
    </w:p>
    <w:p w:rsidR="00667546" w:rsidRDefault="00667546" w:rsidP="00F332FB">
      <w:pPr>
        <w:rPr>
          <w:b/>
        </w:rPr>
      </w:pPr>
      <w:r>
        <w:rPr>
          <w:b/>
        </w:rPr>
        <w:t xml:space="preserve">Уникальная конусовидная форма позволяет катетеру подходить к размеру </w:t>
      </w:r>
      <w:proofErr w:type="spellStart"/>
      <w:r>
        <w:rPr>
          <w:b/>
        </w:rPr>
        <w:t>интродьюсера</w:t>
      </w:r>
      <w:proofErr w:type="spellEnd"/>
    </w:p>
    <w:p w:rsidR="00667546" w:rsidRDefault="00667546" w:rsidP="00F332F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008505" cy="196913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1926402" cy="19668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00" cy="19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46" w:rsidRDefault="00667546" w:rsidP="00F332FB">
      <w:pPr>
        <w:rPr>
          <w:b/>
        </w:rPr>
      </w:pPr>
    </w:p>
    <w:p w:rsidR="00667546" w:rsidRDefault="00667546" w:rsidP="00F332FB">
      <w:pPr>
        <w:rPr>
          <w:b/>
        </w:rPr>
      </w:pPr>
    </w:p>
    <w:p w:rsidR="00AF3B01" w:rsidRPr="00F332FB" w:rsidRDefault="00AF3B01" w:rsidP="00F332FB">
      <w:pPr>
        <w:rPr>
          <w:b/>
        </w:rPr>
      </w:pPr>
    </w:p>
    <w:sectPr w:rsidR="00AF3B01" w:rsidRPr="00F332FB" w:rsidSect="005F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495"/>
    <w:multiLevelType w:val="hybridMultilevel"/>
    <w:tmpl w:val="CD5C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43F6"/>
    <w:multiLevelType w:val="hybridMultilevel"/>
    <w:tmpl w:val="EC14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5E4"/>
    <w:rsid w:val="001F2E3A"/>
    <w:rsid w:val="002946C4"/>
    <w:rsid w:val="00322B46"/>
    <w:rsid w:val="003C5681"/>
    <w:rsid w:val="004740D5"/>
    <w:rsid w:val="005C27DE"/>
    <w:rsid w:val="005F35EC"/>
    <w:rsid w:val="00667546"/>
    <w:rsid w:val="007767C2"/>
    <w:rsid w:val="007D4596"/>
    <w:rsid w:val="00884392"/>
    <w:rsid w:val="00930267"/>
    <w:rsid w:val="00954348"/>
    <w:rsid w:val="009A75E4"/>
    <w:rsid w:val="00A4291B"/>
    <w:rsid w:val="00AF3B01"/>
    <w:rsid w:val="00BC1AF9"/>
    <w:rsid w:val="00CB32E9"/>
    <w:rsid w:val="00D0162C"/>
    <w:rsid w:val="00D705E8"/>
    <w:rsid w:val="00DA2217"/>
    <w:rsid w:val="00E070D7"/>
    <w:rsid w:val="00EA662F"/>
    <w:rsid w:val="00F0544D"/>
    <w:rsid w:val="00F332FB"/>
    <w:rsid w:val="00FA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7"/>
  </w:style>
  <w:style w:type="paragraph" w:styleId="1">
    <w:name w:val="heading 1"/>
    <w:basedOn w:val="a"/>
    <w:next w:val="a"/>
    <w:link w:val="10"/>
    <w:uiPriority w:val="9"/>
    <w:qFormat/>
    <w:rsid w:val="00BC1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6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767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2012-03-14T10:14:00Z</dcterms:created>
  <dcterms:modified xsi:type="dcterms:W3CDTF">2012-03-14T11:58:00Z</dcterms:modified>
</cp:coreProperties>
</file>